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8964" w14:textId="77777777" w:rsidR="00A13916" w:rsidRPr="00A87E0B" w:rsidRDefault="00A13916" w:rsidP="00A13916">
      <w:pPr>
        <w:pStyle w:val="Heading1"/>
        <w:rPr>
          <w:sz w:val="24"/>
          <w:szCs w:val="24"/>
        </w:rPr>
      </w:pPr>
      <w:r w:rsidRPr="00A87E0B">
        <w:rPr>
          <w:sz w:val="24"/>
          <w:szCs w:val="24"/>
        </w:rPr>
        <w:t xml:space="preserve">2. számú melléklet </w:t>
      </w:r>
    </w:p>
    <w:p w14:paraId="6C1A89A2" w14:textId="77777777" w:rsidR="00A13916" w:rsidRPr="00A87E0B" w:rsidRDefault="00A13916" w:rsidP="00A13916">
      <w:pPr>
        <w:rPr>
          <w:rFonts w:cs="Times New Roman"/>
          <w:color w:val="000000"/>
          <w:szCs w:val="24"/>
        </w:rPr>
      </w:pPr>
    </w:p>
    <w:p w14:paraId="511EF08E" w14:textId="77777777" w:rsidR="00A13916" w:rsidRPr="00A87E0B" w:rsidRDefault="00A13916" w:rsidP="00A13916">
      <w:pPr>
        <w:rPr>
          <w:rFonts w:cs="Times New Roman"/>
          <w:color w:val="000000"/>
          <w:szCs w:val="24"/>
        </w:rPr>
      </w:pPr>
    </w:p>
    <w:p w14:paraId="2AFF5639" w14:textId="77777777" w:rsidR="00A13916" w:rsidRPr="00A87E0B" w:rsidRDefault="00A13916" w:rsidP="00A13916">
      <w:pPr>
        <w:jc w:val="center"/>
        <w:rPr>
          <w:rFonts w:cs="Times New Roman"/>
          <w:b/>
          <w:szCs w:val="24"/>
        </w:rPr>
      </w:pPr>
      <w:r w:rsidRPr="00A87E0B">
        <w:rPr>
          <w:rFonts w:cs="Times New Roman"/>
          <w:b/>
          <w:szCs w:val="24"/>
        </w:rPr>
        <w:t>A védettségi igazolvány használatával kapcsolatos szabályok</w:t>
      </w:r>
    </w:p>
    <w:p w14:paraId="209B8BFF" w14:textId="77777777" w:rsidR="00A13916" w:rsidRPr="00A87E0B" w:rsidRDefault="00A13916" w:rsidP="00A13916">
      <w:pPr>
        <w:jc w:val="center"/>
        <w:rPr>
          <w:rFonts w:cs="Times New Roman"/>
          <w:b/>
          <w:szCs w:val="24"/>
        </w:rPr>
      </w:pPr>
      <w:r w:rsidRPr="00A87E0B">
        <w:rPr>
          <w:rFonts w:cs="Times New Roman"/>
          <w:b/>
          <w:szCs w:val="24"/>
        </w:rPr>
        <w:t>a 484/2020. (XI. 10.) Korm. rendelet alapján</w:t>
      </w:r>
    </w:p>
    <w:p w14:paraId="0A566D76" w14:textId="77777777" w:rsidR="00A13916" w:rsidRPr="00A87E0B" w:rsidRDefault="00A13916" w:rsidP="00A13916">
      <w:pPr>
        <w:jc w:val="center"/>
        <w:rPr>
          <w:rFonts w:cs="Times New Roman"/>
          <w:b/>
          <w:szCs w:val="24"/>
        </w:rPr>
      </w:pPr>
    </w:p>
    <w:p w14:paraId="30B207B5" w14:textId="77777777" w:rsidR="00A13916" w:rsidRPr="00A87E0B" w:rsidRDefault="00A13916" w:rsidP="00A13916">
      <w:pPr>
        <w:rPr>
          <w:rFonts w:cs="Times New Roman"/>
          <w:szCs w:val="24"/>
        </w:rPr>
      </w:pPr>
    </w:p>
    <w:p w14:paraId="38DE7B4D" w14:textId="77777777" w:rsidR="00A13916" w:rsidRPr="00A87E0B" w:rsidRDefault="00A13916" w:rsidP="00A13916">
      <w:pPr>
        <w:rPr>
          <w:rFonts w:cs="Times New Roman"/>
          <w:szCs w:val="24"/>
        </w:rPr>
      </w:pPr>
    </w:p>
    <w:p w14:paraId="4A2D1CED" w14:textId="77777777" w:rsidR="00A13916" w:rsidRPr="00A87E0B" w:rsidRDefault="00A13916" w:rsidP="00A13916">
      <w:pPr>
        <w:rPr>
          <w:rFonts w:cs="Times New Roman"/>
          <w:szCs w:val="24"/>
        </w:rPr>
      </w:pPr>
      <w:r w:rsidRPr="00A87E0B">
        <w:rPr>
          <w:rFonts w:cs="Times New Roman"/>
          <w:szCs w:val="24"/>
        </w:rPr>
        <w:t>1. Koronavírus ellen védett személy az, aki ezt a koronavírus elleni védettség igazolásáról szóló 60/2021. (II. 12.) Korm. rendelet szerinti hatósági igazolvány (a továbbiakban: védettségi igazolvány) bemutatásával igazolja.</w:t>
      </w:r>
    </w:p>
    <w:p w14:paraId="3FBB95C7" w14:textId="77777777" w:rsidR="00A13916" w:rsidRPr="00A87E0B" w:rsidRDefault="00A13916" w:rsidP="00A13916">
      <w:pPr>
        <w:rPr>
          <w:rFonts w:cs="Times New Roman"/>
          <w:szCs w:val="24"/>
        </w:rPr>
      </w:pPr>
    </w:p>
    <w:p w14:paraId="1A6DB96E" w14:textId="77777777" w:rsidR="00A13916" w:rsidRPr="00A87E0B" w:rsidRDefault="00A13916" w:rsidP="00A13916">
      <w:pPr>
        <w:rPr>
          <w:rFonts w:cs="Times New Roman"/>
          <w:szCs w:val="24"/>
        </w:rPr>
      </w:pPr>
      <w:r w:rsidRPr="00A87E0B">
        <w:rPr>
          <w:rFonts w:cs="Times New Roman"/>
          <w:szCs w:val="24"/>
        </w:rPr>
        <w:t>2. Ha a Kormányrendelet szerinti valamely jog a koronavírus elleni védettség esetén gyakorolható, az e jogot gyakorolni szándékozó személy a jog gyakorlására való jogosultság igazolása érdekében felhívható a védettségi igazolvány védettséget igazoló módon történő bemutatására.</w:t>
      </w:r>
    </w:p>
    <w:p w14:paraId="7E6F6508" w14:textId="77777777" w:rsidR="00A13916" w:rsidRPr="00A87E0B" w:rsidRDefault="00A13916" w:rsidP="00A13916">
      <w:pPr>
        <w:rPr>
          <w:rFonts w:cs="Times New Roman"/>
          <w:szCs w:val="24"/>
        </w:rPr>
      </w:pPr>
    </w:p>
    <w:p w14:paraId="1283ED54" w14:textId="77777777" w:rsidR="00A13916" w:rsidRPr="00A87E0B" w:rsidRDefault="00A13916" w:rsidP="00A13916">
      <w:pPr>
        <w:rPr>
          <w:rFonts w:cs="Times New Roman"/>
          <w:szCs w:val="24"/>
        </w:rPr>
      </w:pPr>
      <w:r w:rsidRPr="00A87E0B">
        <w:rPr>
          <w:rFonts w:cs="Times New Roman"/>
          <w:szCs w:val="24"/>
        </w:rPr>
        <w:t>3. A védettségi igazolvány felmutatásával egyenértékű, ha az érintett a koronavírus elleni védettségét a koronavírus elleni védettség igazolásáról szóló 60/2021. (II. 12.) Korm. rendelet szerinti védőoltást igazoló applikációval igazolja.</w:t>
      </w:r>
    </w:p>
    <w:p w14:paraId="6A346816" w14:textId="77777777" w:rsidR="00A13916" w:rsidRPr="00A87E0B" w:rsidRDefault="00A13916" w:rsidP="00A13916">
      <w:pPr>
        <w:rPr>
          <w:rFonts w:cs="Times New Roman"/>
          <w:szCs w:val="24"/>
        </w:rPr>
      </w:pPr>
    </w:p>
    <w:p w14:paraId="7789F326" w14:textId="77777777" w:rsidR="00A13916" w:rsidRPr="00A87E0B" w:rsidRDefault="00A13916" w:rsidP="00A13916">
      <w:pPr>
        <w:rPr>
          <w:rFonts w:cs="Times New Roman"/>
          <w:szCs w:val="24"/>
        </w:rPr>
      </w:pPr>
      <w:r w:rsidRPr="00A87E0B">
        <w:rPr>
          <w:rFonts w:cs="Times New Roman"/>
          <w:szCs w:val="24"/>
        </w:rPr>
        <w:t>4. A koronavírus elleni védettség igazolása során az érintett a védettségi igazolványon feltüntetett személyazonosság igazolására alkalmas hatósági igazolvány bemutatására külön is felhívható.</w:t>
      </w:r>
    </w:p>
    <w:p w14:paraId="0241ECDF" w14:textId="77777777" w:rsidR="00A13916" w:rsidRPr="00A87E0B" w:rsidRDefault="00A13916" w:rsidP="00A13916">
      <w:pPr>
        <w:rPr>
          <w:rFonts w:cs="Times New Roman"/>
          <w:szCs w:val="24"/>
        </w:rPr>
      </w:pPr>
    </w:p>
    <w:p w14:paraId="3628E86D" w14:textId="77777777" w:rsidR="00A13916" w:rsidRPr="00A87E0B" w:rsidRDefault="00A13916" w:rsidP="00A13916">
      <w:pPr>
        <w:rPr>
          <w:rFonts w:cs="Times New Roman"/>
          <w:szCs w:val="24"/>
        </w:rPr>
      </w:pPr>
      <w:r w:rsidRPr="00A87E0B">
        <w:rPr>
          <w:rFonts w:cs="Times New Roman"/>
          <w:szCs w:val="24"/>
        </w:rPr>
        <w:t xml:space="preserve">5. A védettségi igazolvány felmutatásával egyenértékű, ha a nem magyar állampolgár, vagy a magyarországi lakcímmel nem rendelkező magyar állampolgár a Covid-19-világjárvány idején a szabad mozgás megkönnyítése érdekében az oltásra, tesztelésre és gyógyultságra vonatkozó </w:t>
      </w:r>
      <w:proofErr w:type="spellStart"/>
      <w:r w:rsidRPr="00A87E0B">
        <w:rPr>
          <w:rFonts w:cs="Times New Roman"/>
          <w:szCs w:val="24"/>
        </w:rPr>
        <w:t>interoperábilis</w:t>
      </w:r>
      <w:proofErr w:type="spellEnd"/>
      <w:r w:rsidRPr="00A87E0B">
        <w:rPr>
          <w:rFonts w:cs="Times New Roman"/>
          <w:szCs w:val="24"/>
        </w:rPr>
        <w:t xml:space="preserve"> igazolványok (uniós digitális </w:t>
      </w:r>
      <w:proofErr w:type="spellStart"/>
      <w:r w:rsidRPr="00A87E0B">
        <w:rPr>
          <w:rFonts w:cs="Times New Roman"/>
          <w:szCs w:val="24"/>
        </w:rPr>
        <w:t>Covid</w:t>
      </w:r>
      <w:proofErr w:type="spellEnd"/>
      <w:r w:rsidRPr="00A87E0B">
        <w:rPr>
          <w:rFonts w:cs="Times New Roman"/>
          <w:szCs w:val="24"/>
        </w:rPr>
        <w:t xml:space="preserve">-igazolvány) kibocsátásának, ellenőrzésének és elfogadásának keretéről szóló, 2021. június 14-ei (EU) 2021/953 európai parlamenti és tanácsi rendelet szerinti uniós digitális </w:t>
      </w:r>
      <w:proofErr w:type="spellStart"/>
      <w:r w:rsidRPr="00A87E0B">
        <w:rPr>
          <w:rFonts w:cs="Times New Roman"/>
          <w:szCs w:val="24"/>
        </w:rPr>
        <w:t>Covid</w:t>
      </w:r>
      <w:proofErr w:type="spellEnd"/>
      <w:r w:rsidRPr="00A87E0B">
        <w:rPr>
          <w:rFonts w:cs="Times New Roman"/>
          <w:szCs w:val="24"/>
        </w:rPr>
        <w:t xml:space="preserve">-igazolvány felmutatásával igazolja védettségét. </w:t>
      </w:r>
    </w:p>
    <w:p w14:paraId="5A696707" w14:textId="77777777" w:rsidR="00A13916" w:rsidRPr="00A87E0B" w:rsidRDefault="00A13916" w:rsidP="00A13916">
      <w:pPr>
        <w:rPr>
          <w:rFonts w:cs="Times New Roman"/>
          <w:szCs w:val="24"/>
        </w:rPr>
      </w:pPr>
      <w:r w:rsidRPr="00A87E0B">
        <w:rPr>
          <w:rFonts w:cs="Times New Roman"/>
          <w:szCs w:val="24"/>
        </w:rPr>
        <w:t xml:space="preserve"> </w:t>
      </w:r>
    </w:p>
    <w:p w14:paraId="18A268B0" w14:textId="77777777" w:rsidR="00A13916" w:rsidRPr="00A87E0B" w:rsidRDefault="00A13916" w:rsidP="00A13916">
      <w:pPr>
        <w:rPr>
          <w:rFonts w:cs="Times New Roman"/>
          <w:szCs w:val="24"/>
        </w:rPr>
      </w:pPr>
      <w:r w:rsidRPr="00A87E0B">
        <w:rPr>
          <w:rFonts w:cs="Times New Roman"/>
          <w:szCs w:val="24"/>
        </w:rPr>
        <w:t>6. Koronavírus ellen védett személy továbbá a Kormányrendelet alkalmazásában, aki olyan állam által kiállított védettségi igazolással rendelkezik, amely állam által kiállított védettségi igazolást Magyarország elismeri, és ennek tényét a külpolitikáért felelős miniszter a határrendészetért felelős miniszterrel egyetértésében kiadott rendeletében megállapította, valamint koronavírus elleni védettségét a részére kiállított védettségi igazolás bemutatásával igazolja.</w:t>
      </w:r>
    </w:p>
    <w:p w14:paraId="2996E60E" w14:textId="77777777" w:rsidR="00A13916" w:rsidRPr="00A87E0B" w:rsidRDefault="00A13916" w:rsidP="00A13916">
      <w:pPr>
        <w:rPr>
          <w:rFonts w:cs="Times New Roman"/>
          <w:szCs w:val="24"/>
        </w:rPr>
      </w:pPr>
    </w:p>
    <w:p w14:paraId="1D0470D1" w14:textId="77777777" w:rsidR="00A13916" w:rsidRPr="002C5406" w:rsidRDefault="00A13916" w:rsidP="00A13916">
      <w:pPr>
        <w:rPr>
          <w:rFonts w:cs="Times New Roman"/>
          <w:szCs w:val="24"/>
        </w:rPr>
      </w:pPr>
      <w:r w:rsidRPr="00A87E0B">
        <w:rPr>
          <w:rFonts w:cs="Times New Roman"/>
          <w:szCs w:val="24"/>
        </w:rPr>
        <w:t>7. A koronavírus elleni védettség igazolása során – az 5. és a 6. pontban leírt esetben – az érintett a személyazonosság igazolására alkalmas hatósági igazolványa, illetve útiokmánya bemutatására külön is felhívható.</w:t>
      </w:r>
    </w:p>
    <w:p w14:paraId="4E68D193" w14:textId="77777777" w:rsidR="00A13916" w:rsidRPr="002C5406" w:rsidRDefault="00A13916" w:rsidP="00A13916">
      <w:pPr>
        <w:rPr>
          <w:rFonts w:cs="Times New Roman"/>
          <w:color w:val="000000"/>
          <w:szCs w:val="24"/>
        </w:rPr>
      </w:pPr>
    </w:p>
    <w:p w14:paraId="303C9526" w14:textId="77777777" w:rsidR="00A13916" w:rsidRDefault="00A13916"/>
    <w:sectPr w:rsidR="00A13916" w:rsidSect="00B12BCE">
      <w:footerReference w:type="default" r:id="rId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488944"/>
      <w:docPartObj>
        <w:docPartGallery w:val="Page Numbers (Bottom of Page)"/>
        <w:docPartUnique/>
      </w:docPartObj>
    </w:sdtPr>
    <w:sdtEndPr/>
    <w:sdtContent>
      <w:p w14:paraId="263CD177" w14:textId="77777777" w:rsidR="00DC6DD4" w:rsidRDefault="00A139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63C8CA3" w14:textId="77777777" w:rsidR="00DC6DD4" w:rsidRDefault="00A1391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16"/>
    <w:rsid w:val="00A1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CBF903"/>
  <w15:chartTrackingRefBased/>
  <w15:docId w15:val="{A0FDB195-F59D-A647-9B5E-9187308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16"/>
    <w:pPr>
      <w:jc w:val="both"/>
    </w:pPr>
    <w:rPr>
      <w:rFonts w:ascii="Times New Roman" w:hAnsi="Times New Roman"/>
      <w:szCs w:val="22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16"/>
    <w:pPr>
      <w:keepNext/>
      <w:keepLines/>
      <w:spacing w:before="240"/>
      <w:jc w:val="center"/>
      <w:outlineLvl w:val="0"/>
    </w:pPr>
    <w:rPr>
      <w:rFonts w:eastAsiaTheme="majorEastAsia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16"/>
    <w:rPr>
      <w:rFonts w:ascii="Times New Roman" w:eastAsiaTheme="majorEastAsia" w:hAnsi="Times New Roman" w:cs="Times New Roman"/>
      <w:b/>
      <w:sz w:val="32"/>
      <w:szCs w:val="32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A13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16"/>
    <w:rPr>
      <w:rFonts w:ascii="Times New Roman" w:hAnsi="Times New Roman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Horváth</dc:creator>
  <cp:keywords/>
  <dc:description/>
  <cp:lastModifiedBy>Hanna Horváth</cp:lastModifiedBy>
  <cp:revision>1</cp:revision>
  <dcterms:created xsi:type="dcterms:W3CDTF">2022-02-07T17:15:00Z</dcterms:created>
  <dcterms:modified xsi:type="dcterms:W3CDTF">2022-02-07T17:16:00Z</dcterms:modified>
</cp:coreProperties>
</file>